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A798" w14:textId="77777777" w:rsidR="000F268A" w:rsidRDefault="00D10C94" w:rsidP="000F268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F26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8627E9A" wp14:editId="6D3F2F05">
            <wp:simplePos x="0" y="0"/>
            <wp:positionH relativeFrom="column">
              <wp:posOffset>-998220</wp:posOffset>
            </wp:positionH>
            <wp:positionV relativeFrom="paragraph">
              <wp:posOffset>-701675</wp:posOffset>
            </wp:positionV>
            <wp:extent cx="8134191" cy="84582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191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35028" w14:textId="23B00F38" w:rsidR="00D10C94" w:rsidRPr="003A23C5" w:rsidRDefault="00D10C94" w:rsidP="000F268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3C5">
        <w:rPr>
          <w:rFonts w:ascii="Times New Roman" w:hAnsi="Times New Roman" w:cs="Times New Roman"/>
          <w:b/>
          <w:bCs/>
          <w:sz w:val="24"/>
          <w:szCs w:val="24"/>
        </w:rPr>
        <w:t xml:space="preserve">Пресс – релиз </w:t>
      </w:r>
      <w:r w:rsidRPr="003A23C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871061" w14:textId="77777777" w:rsidR="00D10C94" w:rsidRPr="003A23C5" w:rsidRDefault="00D10C94" w:rsidP="000F268A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3C5">
        <w:rPr>
          <w:rFonts w:ascii="Times New Roman" w:hAnsi="Times New Roman" w:cs="Times New Roman"/>
          <w:b/>
          <w:bCs/>
          <w:sz w:val="24"/>
          <w:szCs w:val="24"/>
        </w:rPr>
        <w:t>27.02.2026</w:t>
      </w:r>
      <w:r w:rsidRPr="003A23C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23C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31EC3A" w14:textId="77777777" w:rsidR="00D10C94" w:rsidRPr="003A23C5" w:rsidRDefault="00D10C94" w:rsidP="000F268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B3209" w14:textId="77777777" w:rsidR="003A23C5" w:rsidRPr="003A23C5" w:rsidRDefault="003A23C5" w:rsidP="003A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Международный форум «Вселенная белого медведя» объединил восемь стран, более 200 спикеров и более 1000 участников</w:t>
      </w:r>
    </w:p>
    <w:p w14:paraId="2D0B5372" w14:textId="77777777" w:rsidR="003A23C5" w:rsidRPr="003A23C5" w:rsidRDefault="003A23C5" w:rsidP="003A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8CFD87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sz w:val="24"/>
          <w:szCs w:val="24"/>
        </w:rPr>
        <w:t>С 28 февраля по 27 марта состоялась серия природоохранных мероприятий в рамках Форума «Вселенная белого медведя», который объединил представителей 8 стран (России, Азербайджана, Бразилии, Индонезии, Италии, Китая, Словакии, США), более 200 спикеров и 1099 участников.</w:t>
      </w:r>
    </w:p>
    <w:p w14:paraId="09E6F7F7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382FD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sz w:val="24"/>
          <w:szCs w:val="24"/>
        </w:rPr>
        <w:t>Программа Форума началась 28 февраля в г. Анадырь с IX Международной конференции «Вселенная белого медведя». Мероприятие ежегодно проходит в регионе при поддержке Правительства Чукотского автономного округа, объединяя ученых, представителей власти и бизнеса, а также коренных жителей Арктики для выработки практических решений по сохранению популяции белого медведя и гармоничному развитию арктических территорий.</w:t>
      </w:r>
    </w:p>
    <w:p w14:paraId="73850FF4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20125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sz w:val="24"/>
          <w:szCs w:val="24"/>
        </w:rPr>
        <w:t>20 марта в Минприроды России (г. Москва) прошло расширенное заседание секции экспертов по сохранению белого медведя рабочей группы по вопросам сохранения и восстановления отдельных редких и находящихся под угрозой исчезновения объектов животного мира в Российской Федерации.</w:t>
      </w:r>
    </w:p>
    <w:p w14:paraId="77B2CBDE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40547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sz w:val="24"/>
          <w:szCs w:val="24"/>
        </w:rPr>
        <w:t>25 марта стартовал Международный форум «Вселенная белого медведя: объединяем усилия для сохранения биоразнообразия» под эгидой Невского Международного экологического конгресса. В его рамках состоялись пленарная сессия «Полярное созвездие: векторы сотрудничества в Арктике», стратегическая сессия «Национальные приоритеты в Арктике: от стратегии – к действиям», а также ряд рабочих сессий:</w:t>
      </w:r>
      <w:r w:rsidRPr="003A23C5">
        <w:rPr>
          <w:sz w:val="24"/>
          <w:szCs w:val="24"/>
        </w:rPr>
        <w:t xml:space="preserve"> </w:t>
      </w:r>
      <w:r w:rsidRPr="003A23C5">
        <w:rPr>
          <w:rFonts w:ascii="Times New Roman" w:eastAsia="Times New Roman" w:hAnsi="Times New Roman" w:cs="Times New Roman"/>
          <w:sz w:val="24"/>
          <w:szCs w:val="24"/>
        </w:rPr>
        <w:t xml:space="preserve">«Рациональное природопользование», «Биоэкологический арктический кластер», «Плечо поддержки: арктические проекты Президентского фонда природы», «Бизнес и биоразнообразие: национальная платформа в поддержку арктического биоразнообразия», «Сохранение и мониторинг белого медведя и арктического биоразнообразия». Кроме того, на площадке Экспофорум был представлен выставочный стенд с комплексом на базе беспилотных летательных аппаратов большой дальности полётов «Лунь-20» производства компании «СТЦ». </w:t>
      </w:r>
    </w:p>
    <w:p w14:paraId="498B318F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920B3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sz w:val="24"/>
          <w:szCs w:val="24"/>
        </w:rPr>
        <w:t>26 марта в рамках Форума в Санкт-Петербургском Университете ГПС МЧС России прошла научно-практическая конференция «Вселенная белого медведя: экологическая и техносферная безопасность в Арктике».</w:t>
      </w:r>
      <w:r w:rsidRPr="003A2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3C5">
        <w:rPr>
          <w:rFonts w:ascii="Times New Roman" w:hAnsi="Times New Roman" w:cs="Times New Roman"/>
          <w:sz w:val="24"/>
          <w:szCs w:val="24"/>
        </w:rPr>
        <w:t>В этот же день в</w:t>
      </w:r>
      <w:r w:rsidRPr="003A2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3C5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Санкт-Петербургском государственном университете ветеринарной медицины состоялась специальная секция «Люди и животные: экосистема без границ (зоопарки и океанариумы, ветеринарная наука и технологии в диалоге человека и природы)». В рамках молодежной программы Форума прошел экологический турнир «Что? Где? Когда?», в котором приняли участие 80 участников Движения Первых Санкт-Петербурга. </w:t>
      </w:r>
    </w:p>
    <w:p w14:paraId="1F68667F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sz w:val="24"/>
          <w:szCs w:val="24"/>
        </w:rPr>
        <w:t xml:space="preserve">В финальный день Форума, 27 марта, в Санкт-Петербургском Доме национальностей состоялась специальная секция «Арктическая культура». </w:t>
      </w:r>
    </w:p>
    <w:p w14:paraId="0330C62B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F23A9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5">
        <w:rPr>
          <w:rFonts w:ascii="Times New Roman" w:eastAsia="Times New Roman" w:hAnsi="Times New Roman" w:cs="Times New Roman"/>
          <w:sz w:val="24"/>
          <w:szCs w:val="24"/>
        </w:rPr>
        <w:t xml:space="preserve">В ходе деловой программы Форума был подписан ряд соглашений о сотрудничестве: между СПб Университетом ГПС МЧС России и Ассоциацией производителей вездеходной техники; между СПб Университетом ГПС МЧС России и Исследовательским центром «Единая геофизическая служба Российской академии наук»; между СПб Университетом ГПС МЧС России и компанией «Акватикс-Про»; между Санкт-Петербургским Домом </w:t>
      </w:r>
      <w:r w:rsidRPr="003A23C5">
        <w:rPr>
          <w:rFonts w:ascii="Times New Roman" w:eastAsia="Times New Roman" w:hAnsi="Times New Roman" w:cs="Times New Roman"/>
          <w:sz w:val="24"/>
          <w:szCs w:val="24"/>
        </w:rPr>
        <w:lastRenderedPageBreak/>
        <w:t>национальностей и Российским государственным музеем Арктики и Антарктики»; между Центральным музеем связи имени А.С. Попова и Российским государственным музеем Арктики и Антарктики.</w:t>
      </w:r>
    </w:p>
    <w:p w14:paraId="0877BB2E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48155" w14:textId="77777777" w:rsidR="003A23C5" w:rsidRDefault="003A23C5" w:rsidP="003A2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3C5">
        <w:rPr>
          <w:rFonts w:ascii="Times New Roman" w:hAnsi="Times New Roman" w:cs="Times New Roman"/>
          <w:sz w:val="24"/>
          <w:szCs w:val="24"/>
        </w:rPr>
        <w:t>В рамках культурной программы Форума состоялась презентация книги В.К. Тагильцева «Северная сказка» и выставка иллюстраций к ней (художник - С. Малаховская), встреча-презентация фильма «В ожидании льда», гостем которой стал автор - биолог, исследователь Чукотки и фотограф Анатолий Кочнев, презентация книги о белом медвежонке Нур, которую представила делегация Бразилии. Кроме того, 26 марта в мультимедийном историческом парке «Россия – моя история» состоялось открытие выставки «Город и природа: гармония в единстве», работа которой продлится до 24 апреля.</w:t>
      </w:r>
    </w:p>
    <w:p w14:paraId="4858C044" w14:textId="77777777" w:rsidR="00A50D28" w:rsidRDefault="00A50D28" w:rsidP="003A2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0EC4AB" w14:textId="64C2C35A" w:rsidR="00A50D28" w:rsidRPr="003A23C5" w:rsidRDefault="00A50D28" w:rsidP="003A2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28">
        <w:rPr>
          <w:rFonts w:ascii="Times New Roman" w:hAnsi="Times New Roman" w:cs="Times New Roman"/>
          <w:sz w:val="24"/>
          <w:szCs w:val="24"/>
        </w:rPr>
        <w:t>Организаторами Форума выступают Министерство природных ресурсов и экологии Российской Федерации и Правительство Чукотского автономного округа при участии Росзаповедцентра Минприроды России и Комитета по природопользованию, охране окружающей среды и обеспечению экологической безопасности. Организационны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D28">
        <w:rPr>
          <w:rFonts w:ascii="Times New Roman" w:hAnsi="Times New Roman" w:cs="Times New Roman"/>
          <w:sz w:val="24"/>
          <w:szCs w:val="24"/>
        </w:rPr>
        <w:t xml:space="preserve"> партнёр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D28">
        <w:rPr>
          <w:rFonts w:ascii="Times New Roman" w:hAnsi="Times New Roman" w:cs="Times New Roman"/>
          <w:sz w:val="24"/>
          <w:szCs w:val="24"/>
        </w:rPr>
        <w:t xml:space="preserve">: Санкт-Петербургский университет ГПС МЧС России, Санкт-Петербургский государственный университет ветеринарной медицины, Росзаповедцентр Минприроды России, АНО </w:t>
      </w:r>
      <w:r w:rsidR="00F24CE4">
        <w:rPr>
          <w:rFonts w:ascii="Times New Roman" w:hAnsi="Times New Roman" w:cs="Times New Roman"/>
          <w:sz w:val="24"/>
          <w:szCs w:val="24"/>
        </w:rPr>
        <w:t>«</w:t>
      </w:r>
      <w:r w:rsidRPr="00A50D28">
        <w:rPr>
          <w:rFonts w:ascii="Times New Roman" w:hAnsi="Times New Roman" w:cs="Times New Roman"/>
          <w:sz w:val="24"/>
          <w:szCs w:val="24"/>
        </w:rPr>
        <w:t>Экологический центр «Экофактор», Российский государственный музей Арктики и Антарктики, Казанский зооботсад, Санкт-Петербургский Дом национальностей.</w:t>
      </w:r>
    </w:p>
    <w:p w14:paraId="68F29EB5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BF6956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3C5">
        <w:rPr>
          <w:rFonts w:ascii="Times New Roman" w:hAnsi="Times New Roman" w:cs="Times New Roman"/>
          <w:i/>
          <w:iCs/>
          <w:sz w:val="24"/>
          <w:szCs w:val="24"/>
        </w:rPr>
        <w:t>Международный форум «Вселенная белого медведя: объединяем усилия для сохранения биоразнообразия» прошел под эгидой Невского международного экологического конгресса, задающего вектор решения важнейших экологических вопросов и формирования путей устойчивого развития России.</w:t>
      </w:r>
    </w:p>
    <w:p w14:paraId="5038CB14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D39901" w14:textId="77777777" w:rsidR="003A23C5" w:rsidRPr="003A23C5" w:rsidRDefault="003A23C5" w:rsidP="003A23C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3C5">
        <w:rPr>
          <w:rFonts w:ascii="Times New Roman" w:hAnsi="Times New Roman" w:cs="Times New Roman"/>
          <w:i/>
          <w:iCs/>
          <w:sz w:val="24"/>
          <w:szCs w:val="24"/>
        </w:rPr>
        <w:t>Организаторами НМЭК выступают Правительство России, Совет Федерации, Межпарламентская Ассамблея государств – участников СНГ и Министерство природных ресурсов и экологии РФ, оператор по подготовке и проведению мероприятия – Фонд Росконгресс.</w:t>
      </w:r>
    </w:p>
    <w:p w14:paraId="29A193EE" w14:textId="77777777" w:rsidR="003A23C5" w:rsidRPr="003A23C5" w:rsidRDefault="003A23C5" w:rsidP="003A23C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853510" w14:textId="34B8BF2F" w:rsidR="0079088F" w:rsidRPr="000F268A" w:rsidRDefault="0079088F" w:rsidP="003A23C5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Cs w:val="28"/>
        </w:rPr>
      </w:pPr>
    </w:p>
    <w:sectPr w:rsidR="0079088F" w:rsidRPr="000F268A" w:rsidSect="00D10C94">
      <w:pgSz w:w="11906" w:h="16838" w:code="9"/>
      <w:pgMar w:top="1202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6D7B" w14:textId="77777777" w:rsidR="006815E7" w:rsidRDefault="006815E7" w:rsidP="00030547">
      <w:pPr>
        <w:spacing w:after="0" w:line="240" w:lineRule="auto"/>
      </w:pPr>
      <w:r>
        <w:separator/>
      </w:r>
    </w:p>
  </w:endnote>
  <w:endnote w:type="continuationSeparator" w:id="0">
    <w:p w14:paraId="08AFBB52" w14:textId="77777777" w:rsidR="006815E7" w:rsidRDefault="006815E7" w:rsidP="0003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1913" w14:textId="77777777" w:rsidR="006815E7" w:rsidRDefault="006815E7" w:rsidP="00030547">
      <w:pPr>
        <w:spacing w:after="0" w:line="240" w:lineRule="auto"/>
      </w:pPr>
      <w:r>
        <w:separator/>
      </w:r>
    </w:p>
  </w:footnote>
  <w:footnote w:type="continuationSeparator" w:id="0">
    <w:p w14:paraId="2F3D7E1B" w14:textId="77777777" w:rsidR="006815E7" w:rsidRDefault="006815E7" w:rsidP="00030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13D7B"/>
    <w:multiLevelType w:val="hybridMultilevel"/>
    <w:tmpl w:val="8F14784A"/>
    <w:lvl w:ilvl="0" w:tplc="0DB89F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86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47"/>
    <w:rsid w:val="0000557A"/>
    <w:rsid w:val="0002153C"/>
    <w:rsid w:val="00024828"/>
    <w:rsid w:val="00030547"/>
    <w:rsid w:val="00035384"/>
    <w:rsid w:val="00036D54"/>
    <w:rsid w:val="000A3299"/>
    <w:rsid w:val="000E4E1B"/>
    <w:rsid w:val="000E63AD"/>
    <w:rsid w:val="000F268A"/>
    <w:rsid w:val="00100EC4"/>
    <w:rsid w:val="00107BF8"/>
    <w:rsid w:val="00125FBE"/>
    <w:rsid w:val="00142B0D"/>
    <w:rsid w:val="0015408D"/>
    <w:rsid w:val="001579E8"/>
    <w:rsid w:val="00174F7A"/>
    <w:rsid w:val="00176397"/>
    <w:rsid w:val="001918E9"/>
    <w:rsid w:val="001A18D9"/>
    <w:rsid w:val="001A2840"/>
    <w:rsid w:val="001B15DE"/>
    <w:rsid w:val="001B44DA"/>
    <w:rsid w:val="001B6736"/>
    <w:rsid w:val="001C1071"/>
    <w:rsid w:val="001D2E76"/>
    <w:rsid w:val="001D65D2"/>
    <w:rsid w:val="001E6815"/>
    <w:rsid w:val="002008ED"/>
    <w:rsid w:val="00202ED4"/>
    <w:rsid w:val="00206650"/>
    <w:rsid w:val="00213412"/>
    <w:rsid w:val="00220B8E"/>
    <w:rsid w:val="002235A7"/>
    <w:rsid w:val="00225ADF"/>
    <w:rsid w:val="00231713"/>
    <w:rsid w:val="002434D3"/>
    <w:rsid w:val="0025380A"/>
    <w:rsid w:val="002555AE"/>
    <w:rsid w:val="0026719F"/>
    <w:rsid w:val="002A4022"/>
    <w:rsid w:val="002A6B6B"/>
    <w:rsid w:val="002C46C0"/>
    <w:rsid w:val="002D0C92"/>
    <w:rsid w:val="002F0410"/>
    <w:rsid w:val="002F74CA"/>
    <w:rsid w:val="002F78A2"/>
    <w:rsid w:val="002F7DD8"/>
    <w:rsid w:val="0031285B"/>
    <w:rsid w:val="00312E14"/>
    <w:rsid w:val="003516CF"/>
    <w:rsid w:val="00362A62"/>
    <w:rsid w:val="00391AD8"/>
    <w:rsid w:val="003A23C5"/>
    <w:rsid w:val="003C63FD"/>
    <w:rsid w:val="003D1FBB"/>
    <w:rsid w:val="003E7941"/>
    <w:rsid w:val="0041175B"/>
    <w:rsid w:val="00442B5D"/>
    <w:rsid w:val="00454A4F"/>
    <w:rsid w:val="00456769"/>
    <w:rsid w:val="00461DB6"/>
    <w:rsid w:val="004946D2"/>
    <w:rsid w:val="004B33ED"/>
    <w:rsid w:val="004B3D26"/>
    <w:rsid w:val="004C17C4"/>
    <w:rsid w:val="00501744"/>
    <w:rsid w:val="005200AC"/>
    <w:rsid w:val="00524873"/>
    <w:rsid w:val="0052540A"/>
    <w:rsid w:val="00526050"/>
    <w:rsid w:val="00527795"/>
    <w:rsid w:val="005345C0"/>
    <w:rsid w:val="00540D62"/>
    <w:rsid w:val="005411EE"/>
    <w:rsid w:val="00553635"/>
    <w:rsid w:val="00557565"/>
    <w:rsid w:val="005649CE"/>
    <w:rsid w:val="005824D4"/>
    <w:rsid w:val="00590D79"/>
    <w:rsid w:val="005A4ED9"/>
    <w:rsid w:val="005C1965"/>
    <w:rsid w:val="005C6A60"/>
    <w:rsid w:val="005C7021"/>
    <w:rsid w:val="005C728F"/>
    <w:rsid w:val="005D5720"/>
    <w:rsid w:val="005F5BE9"/>
    <w:rsid w:val="00621F7A"/>
    <w:rsid w:val="00627204"/>
    <w:rsid w:val="006371F9"/>
    <w:rsid w:val="00640163"/>
    <w:rsid w:val="0066296A"/>
    <w:rsid w:val="006815E7"/>
    <w:rsid w:val="00684672"/>
    <w:rsid w:val="006A4ACE"/>
    <w:rsid w:val="006A6588"/>
    <w:rsid w:val="006C4DA9"/>
    <w:rsid w:val="006E36AA"/>
    <w:rsid w:val="00700F25"/>
    <w:rsid w:val="00756224"/>
    <w:rsid w:val="00772B8E"/>
    <w:rsid w:val="00784B6F"/>
    <w:rsid w:val="0079088F"/>
    <w:rsid w:val="007B0998"/>
    <w:rsid w:val="007B7641"/>
    <w:rsid w:val="007F3B50"/>
    <w:rsid w:val="00805FA6"/>
    <w:rsid w:val="00810316"/>
    <w:rsid w:val="00817B42"/>
    <w:rsid w:val="00824FAD"/>
    <w:rsid w:val="008328F7"/>
    <w:rsid w:val="00832A58"/>
    <w:rsid w:val="008417ED"/>
    <w:rsid w:val="008545B5"/>
    <w:rsid w:val="00854614"/>
    <w:rsid w:val="0087022F"/>
    <w:rsid w:val="00875813"/>
    <w:rsid w:val="008954AB"/>
    <w:rsid w:val="008A6474"/>
    <w:rsid w:val="008E600D"/>
    <w:rsid w:val="008F015F"/>
    <w:rsid w:val="008F1EFA"/>
    <w:rsid w:val="008F6C9E"/>
    <w:rsid w:val="00922AC4"/>
    <w:rsid w:val="00933517"/>
    <w:rsid w:val="009410A5"/>
    <w:rsid w:val="00956CB2"/>
    <w:rsid w:val="00973D69"/>
    <w:rsid w:val="009803D0"/>
    <w:rsid w:val="00991EA9"/>
    <w:rsid w:val="009E08B0"/>
    <w:rsid w:val="009E40B3"/>
    <w:rsid w:val="00A25DA0"/>
    <w:rsid w:val="00A351FB"/>
    <w:rsid w:val="00A50D28"/>
    <w:rsid w:val="00A608C6"/>
    <w:rsid w:val="00A83810"/>
    <w:rsid w:val="00A9230C"/>
    <w:rsid w:val="00AD6FCB"/>
    <w:rsid w:val="00AF160C"/>
    <w:rsid w:val="00AF6035"/>
    <w:rsid w:val="00B04DFA"/>
    <w:rsid w:val="00B164CF"/>
    <w:rsid w:val="00B24C94"/>
    <w:rsid w:val="00B400E5"/>
    <w:rsid w:val="00B5607E"/>
    <w:rsid w:val="00B57641"/>
    <w:rsid w:val="00B60918"/>
    <w:rsid w:val="00B74225"/>
    <w:rsid w:val="00B97C54"/>
    <w:rsid w:val="00BB01D9"/>
    <w:rsid w:val="00BB3C1C"/>
    <w:rsid w:val="00BB599D"/>
    <w:rsid w:val="00BC5588"/>
    <w:rsid w:val="00BE64F8"/>
    <w:rsid w:val="00BF5081"/>
    <w:rsid w:val="00C073A3"/>
    <w:rsid w:val="00C458E5"/>
    <w:rsid w:val="00C50AE3"/>
    <w:rsid w:val="00C6260E"/>
    <w:rsid w:val="00C72DF8"/>
    <w:rsid w:val="00C85240"/>
    <w:rsid w:val="00CA4C4C"/>
    <w:rsid w:val="00CB3DD3"/>
    <w:rsid w:val="00CD3CE7"/>
    <w:rsid w:val="00CE0B29"/>
    <w:rsid w:val="00CE3E0A"/>
    <w:rsid w:val="00CE4EB2"/>
    <w:rsid w:val="00CF2337"/>
    <w:rsid w:val="00D01962"/>
    <w:rsid w:val="00D02E3D"/>
    <w:rsid w:val="00D10C94"/>
    <w:rsid w:val="00D22DB0"/>
    <w:rsid w:val="00D32348"/>
    <w:rsid w:val="00D3361D"/>
    <w:rsid w:val="00D44849"/>
    <w:rsid w:val="00D45941"/>
    <w:rsid w:val="00D5200B"/>
    <w:rsid w:val="00D5230F"/>
    <w:rsid w:val="00D66D6F"/>
    <w:rsid w:val="00D70054"/>
    <w:rsid w:val="00D74F38"/>
    <w:rsid w:val="00D82E17"/>
    <w:rsid w:val="00DB0E82"/>
    <w:rsid w:val="00DC5E04"/>
    <w:rsid w:val="00DD14AF"/>
    <w:rsid w:val="00DF557D"/>
    <w:rsid w:val="00E12A28"/>
    <w:rsid w:val="00E171AB"/>
    <w:rsid w:val="00E327C4"/>
    <w:rsid w:val="00E33D05"/>
    <w:rsid w:val="00E345CC"/>
    <w:rsid w:val="00E362EB"/>
    <w:rsid w:val="00E508F7"/>
    <w:rsid w:val="00E54476"/>
    <w:rsid w:val="00E658E2"/>
    <w:rsid w:val="00E80327"/>
    <w:rsid w:val="00E95F50"/>
    <w:rsid w:val="00EA4430"/>
    <w:rsid w:val="00EB5C79"/>
    <w:rsid w:val="00EC3100"/>
    <w:rsid w:val="00EE0C0B"/>
    <w:rsid w:val="00F10533"/>
    <w:rsid w:val="00F24B9C"/>
    <w:rsid w:val="00F24CE4"/>
    <w:rsid w:val="00F32564"/>
    <w:rsid w:val="00F43872"/>
    <w:rsid w:val="00F46024"/>
    <w:rsid w:val="00F7198A"/>
    <w:rsid w:val="00F753CC"/>
    <w:rsid w:val="00F76A38"/>
    <w:rsid w:val="00F865B8"/>
    <w:rsid w:val="00F93480"/>
    <w:rsid w:val="00FA119D"/>
    <w:rsid w:val="00FB196C"/>
    <w:rsid w:val="00FB2E74"/>
    <w:rsid w:val="00FB3346"/>
    <w:rsid w:val="00FD3EFC"/>
    <w:rsid w:val="00FD4BFD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BB470"/>
  <w15:docId w15:val="{F0295E4F-F425-40DF-85D0-141F0CF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47"/>
  </w:style>
  <w:style w:type="paragraph" w:styleId="a5">
    <w:name w:val="footer"/>
    <w:basedOn w:val="a"/>
    <w:link w:val="a6"/>
    <w:uiPriority w:val="99"/>
    <w:unhideWhenUsed/>
    <w:rsid w:val="0003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47"/>
  </w:style>
  <w:style w:type="paragraph" w:styleId="a7">
    <w:name w:val="List Paragraph"/>
    <w:basedOn w:val="a"/>
    <w:uiPriority w:val="34"/>
    <w:qFormat/>
    <w:rsid w:val="00B5764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008ED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D10C94"/>
    <w:rPr>
      <w:i/>
      <w:iCs/>
    </w:rPr>
  </w:style>
  <w:style w:type="paragraph" w:styleId="aa">
    <w:name w:val="Normal (Web)"/>
    <w:basedOn w:val="a"/>
    <w:uiPriority w:val="99"/>
    <w:semiHidden/>
    <w:unhideWhenUsed/>
    <w:rsid w:val="00D1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D10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0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55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5ED5-01D5-451B-8CD3-B13956FB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Алексей Ануфриев</cp:lastModifiedBy>
  <cp:revision>4</cp:revision>
  <cp:lastPrinted>2026-02-27T10:52:00Z</cp:lastPrinted>
  <dcterms:created xsi:type="dcterms:W3CDTF">2026-03-31T08:52:00Z</dcterms:created>
  <dcterms:modified xsi:type="dcterms:W3CDTF">2026-03-31T11:34:00Z</dcterms:modified>
</cp:coreProperties>
</file>